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6E83E" w14:textId="6B4286B4" w:rsidR="00E94582" w:rsidRPr="00E94582" w:rsidRDefault="00763224" w:rsidP="00DD3355">
      <w:pPr>
        <w:spacing w:after="0" w:line="240" w:lineRule="auto"/>
        <w:ind w:left="567" w:hanging="360"/>
        <w:jc w:val="center"/>
        <w:outlineLvl w:val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Демоверсия промежуточной аттестации по химии 10 класс</w:t>
      </w:r>
      <w:r w:rsidR="009A5CC2">
        <w:rPr>
          <w:rFonts w:ascii="Times New Roman" w:hAnsi="Times New Roman" w:cs="Times New Roman"/>
          <w:b/>
        </w:rPr>
        <w:t xml:space="preserve"> 2025-2026 учебный год</w:t>
      </w:r>
      <w:bookmarkStart w:id="0" w:name="_GoBack"/>
      <w:bookmarkEnd w:id="0"/>
    </w:p>
    <w:p w14:paraId="7A1851AF" w14:textId="4807D6A7" w:rsidR="00E94582" w:rsidRPr="00E94582" w:rsidRDefault="00E94582" w:rsidP="00E9458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E94582">
        <w:rPr>
          <w:rFonts w:ascii="Times New Roman" w:eastAsia="Calibri" w:hAnsi="Times New Roman" w:cs="Times New Roman"/>
        </w:rPr>
        <w:t>На выполнение итоговой контрольной работы по химии дается 40 минут. Работа состоит из трех частей, включающих 1</w:t>
      </w:r>
      <w:r w:rsidR="000E2F84">
        <w:rPr>
          <w:rFonts w:ascii="Times New Roman" w:eastAsia="Calibri" w:hAnsi="Times New Roman" w:cs="Times New Roman"/>
        </w:rPr>
        <w:t>4</w:t>
      </w:r>
      <w:r w:rsidRPr="00E94582">
        <w:rPr>
          <w:rFonts w:ascii="Times New Roman" w:eastAsia="Calibri" w:hAnsi="Times New Roman" w:cs="Times New Roman"/>
        </w:rPr>
        <w:t xml:space="preserve"> заданий.</w:t>
      </w:r>
    </w:p>
    <w:p w14:paraId="1202AB80" w14:textId="77777777" w:rsidR="00E94582" w:rsidRPr="00E94582" w:rsidRDefault="00E94582" w:rsidP="00E9458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E94582">
        <w:rPr>
          <w:rFonts w:ascii="Times New Roman" w:eastAsia="Calibri" w:hAnsi="Times New Roman" w:cs="Times New Roman"/>
        </w:rPr>
        <w:t>К каждому заданию №1-10 приводится 4 варианта ответа, из которых один верный.</w:t>
      </w:r>
    </w:p>
    <w:p w14:paraId="0B7A09F8" w14:textId="3FD1A56D" w:rsidR="00E94582" w:rsidRPr="00E94582" w:rsidRDefault="00E94582" w:rsidP="00E9458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</w:rPr>
      </w:pPr>
      <w:r w:rsidRPr="00E94582">
        <w:rPr>
          <w:rFonts w:ascii="Times New Roman" w:hAnsi="Times New Roman" w:cs="Times New Roman"/>
        </w:rPr>
        <w:t>При выполнении этих задани</w:t>
      </w:r>
      <w:r w:rsidR="000E2F84">
        <w:rPr>
          <w:rFonts w:ascii="Times New Roman" w:hAnsi="Times New Roman" w:cs="Times New Roman"/>
        </w:rPr>
        <w:t>я</w:t>
      </w:r>
      <w:r w:rsidRPr="00E94582">
        <w:rPr>
          <w:rFonts w:ascii="Times New Roman" w:hAnsi="Times New Roman" w:cs="Times New Roman"/>
        </w:rPr>
        <w:t xml:space="preserve"> 12 выберите три правильных ответа; в задани</w:t>
      </w:r>
      <w:r w:rsidR="000E2F84">
        <w:rPr>
          <w:rFonts w:ascii="Times New Roman" w:hAnsi="Times New Roman" w:cs="Times New Roman"/>
        </w:rPr>
        <w:t>ях 11 и</w:t>
      </w:r>
      <w:r w:rsidRPr="00E94582">
        <w:rPr>
          <w:rFonts w:ascii="Times New Roman" w:hAnsi="Times New Roman" w:cs="Times New Roman"/>
        </w:rPr>
        <w:t xml:space="preserve"> 13 установите соответствие. На задани</w:t>
      </w:r>
      <w:r w:rsidR="00202FCE">
        <w:rPr>
          <w:rFonts w:ascii="Times New Roman" w:hAnsi="Times New Roman" w:cs="Times New Roman"/>
        </w:rPr>
        <w:t>е</w:t>
      </w:r>
      <w:r w:rsidRPr="00E94582">
        <w:rPr>
          <w:rFonts w:ascii="Times New Roman" w:hAnsi="Times New Roman" w:cs="Times New Roman"/>
        </w:rPr>
        <w:t xml:space="preserve"> </w:t>
      </w:r>
      <w:r w:rsidR="00763224" w:rsidRPr="00E94582">
        <w:rPr>
          <w:rFonts w:ascii="Times New Roman" w:hAnsi="Times New Roman" w:cs="Times New Roman"/>
        </w:rPr>
        <w:t>14</w:t>
      </w:r>
      <w:r w:rsidR="00763224" w:rsidRPr="00E94582">
        <w:rPr>
          <w:rFonts w:ascii="Times New Roman" w:hAnsi="Times New Roman" w:cs="Times New Roman"/>
          <w:vertAlign w:val="subscript"/>
        </w:rPr>
        <w:t xml:space="preserve"> </w:t>
      </w:r>
      <w:r w:rsidR="00763224" w:rsidRPr="00E94582">
        <w:rPr>
          <w:rFonts w:ascii="Times New Roman" w:hAnsi="Times New Roman" w:cs="Times New Roman"/>
        </w:rPr>
        <w:t>необходимо</w:t>
      </w:r>
      <w:r w:rsidRPr="00E94582">
        <w:rPr>
          <w:rFonts w:ascii="Times New Roman" w:hAnsi="Times New Roman" w:cs="Times New Roman"/>
        </w:rPr>
        <w:t xml:space="preserve"> дать развернутый ответ.</w:t>
      </w:r>
      <w:r w:rsidRPr="00E94582">
        <w:rPr>
          <w:rFonts w:ascii="Times New Roman" w:hAnsi="Times New Roman" w:cs="Times New Roman"/>
          <w:b/>
          <w:i/>
        </w:rPr>
        <w:t xml:space="preserve"> </w:t>
      </w:r>
    </w:p>
    <w:p w14:paraId="63DD38F9" w14:textId="77777777" w:rsidR="00E94582" w:rsidRPr="00E94582" w:rsidRDefault="00E94582" w:rsidP="00E94582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4582">
        <w:rPr>
          <w:rFonts w:ascii="Times New Roman" w:eastAsia="Calibri" w:hAnsi="Times New Roman" w:cs="Times New Roman"/>
        </w:rPr>
        <w:t xml:space="preserve"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  <w:r w:rsidRPr="00E94582">
        <w:rPr>
          <w:rFonts w:ascii="Times New Roman" w:hAnsi="Times New Roman" w:cs="Times New Roman"/>
        </w:rPr>
        <w:t>Если задание не удается выполнить сразу, перейдите к следующему. Если останется время, вернитесь к пропущенным заданиям.</w:t>
      </w:r>
    </w:p>
    <w:p w14:paraId="38DF860B" w14:textId="77777777" w:rsidR="00E94582" w:rsidRPr="00E94582" w:rsidRDefault="00E94582" w:rsidP="00E94582">
      <w:pPr>
        <w:spacing w:after="0" w:line="240" w:lineRule="auto"/>
        <w:ind w:left="567"/>
        <w:jc w:val="center"/>
        <w:rPr>
          <w:rFonts w:ascii="Times New Roman" w:hAnsi="Times New Roman" w:cs="Times New Roman"/>
        </w:rPr>
      </w:pPr>
      <w:r w:rsidRPr="00E94582">
        <w:rPr>
          <w:rFonts w:ascii="Times New Roman" w:hAnsi="Times New Roman" w:cs="Times New Roman"/>
        </w:rPr>
        <w:t>Желаю успеха!</w:t>
      </w:r>
    </w:p>
    <w:p w14:paraId="722628D0" w14:textId="77777777" w:rsidR="00E94582" w:rsidRPr="00E94582" w:rsidRDefault="00E94582" w:rsidP="00E9458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00ED86" w14:textId="77777777" w:rsidR="00A46542" w:rsidRPr="00EF345B" w:rsidRDefault="00A46542" w:rsidP="00A46542">
      <w:pPr>
        <w:spacing w:after="0" w:line="240" w:lineRule="auto"/>
        <w:ind w:left="360" w:hanging="360"/>
        <w:outlineLvl w:val="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Часть 1</w:t>
      </w:r>
    </w:p>
    <w:p w14:paraId="11A51DC7" w14:textId="5258C75C" w:rsidR="00A46542" w:rsidRPr="00EF345B" w:rsidRDefault="00A46542" w:rsidP="00A46542">
      <w:pPr>
        <w:pStyle w:val="a3"/>
        <w:numPr>
          <w:ilvl w:val="3"/>
          <w:numId w:val="1"/>
        </w:numPr>
        <w:spacing w:after="0" w:line="240" w:lineRule="auto"/>
        <w:ind w:left="284"/>
        <w:outlineLvl w:val="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Общая формула </w:t>
      </w:r>
      <w:proofErr w:type="spellStart"/>
      <w:r w:rsidRPr="00EF345B">
        <w:rPr>
          <w:rFonts w:ascii="Times New Roman" w:hAnsi="Times New Roman" w:cs="Times New Roman"/>
        </w:rPr>
        <w:t>алк</w:t>
      </w:r>
      <w:r w:rsidR="00182939">
        <w:rPr>
          <w:rFonts w:ascii="Times New Roman" w:hAnsi="Times New Roman" w:cs="Times New Roman"/>
        </w:rPr>
        <w:t>е</w:t>
      </w:r>
      <w:r w:rsidRPr="00EF345B">
        <w:rPr>
          <w:rFonts w:ascii="Times New Roman" w:hAnsi="Times New Roman" w:cs="Times New Roman"/>
        </w:rPr>
        <w:t>нов</w:t>
      </w:r>
      <w:proofErr w:type="spellEnd"/>
      <w:r w:rsidRPr="00EF345B">
        <w:rPr>
          <w:rFonts w:ascii="Times New Roman" w:hAnsi="Times New Roman" w:cs="Times New Roman"/>
        </w:rPr>
        <w:t>:</w:t>
      </w:r>
    </w:p>
    <w:p w14:paraId="06740495" w14:textId="77777777" w:rsidR="00A46542" w:rsidRPr="00EF345B" w:rsidRDefault="00A46542" w:rsidP="00A46542">
      <w:pPr>
        <w:pStyle w:val="a3"/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>С</w:t>
      </w:r>
      <w:proofErr w:type="spellStart"/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lang w:val="en-US"/>
        </w:rPr>
        <w:t>H</w:t>
      </w:r>
      <w:proofErr w:type="spellEnd"/>
      <w:r w:rsidRPr="00EF345B">
        <w:rPr>
          <w:rFonts w:ascii="Times New Roman" w:hAnsi="Times New Roman" w:cs="Times New Roman"/>
          <w:bCs/>
          <w:vertAlign w:val="subscript"/>
        </w:rPr>
        <w:t>2</w:t>
      </w:r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vertAlign w:val="subscript"/>
        </w:rPr>
        <w:tab/>
      </w:r>
      <w:r w:rsidRPr="00EF345B">
        <w:rPr>
          <w:rFonts w:ascii="Times New Roman" w:hAnsi="Times New Roman" w:cs="Times New Roman"/>
          <w:bCs/>
          <w:vertAlign w:val="subscript"/>
        </w:rPr>
        <w:tab/>
      </w:r>
      <w:r w:rsidRPr="00EF345B">
        <w:rPr>
          <w:rFonts w:ascii="Times New Roman" w:hAnsi="Times New Roman" w:cs="Times New Roman"/>
          <w:bCs/>
          <w:lang w:val="en-US"/>
        </w:rPr>
        <w:t xml:space="preserve">2) </w:t>
      </w:r>
      <w:r w:rsidRPr="00EF345B">
        <w:rPr>
          <w:rFonts w:ascii="Times New Roman" w:hAnsi="Times New Roman" w:cs="Times New Roman"/>
          <w:bCs/>
        </w:rPr>
        <w:t>С</w:t>
      </w:r>
      <w:proofErr w:type="spellStart"/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lang w:val="en-US"/>
        </w:rPr>
        <w:t>H</w:t>
      </w:r>
      <w:proofErr w:type="spellEnd"/>
      <w:r w:rsidRPr="00EF345B">
        <w:rPr>
          <w:rFonts w:ascii="Times New Roman" w:hAnsi="Times New Roman" w:cs="Times New Roman"/>
          <w:bCs/>
          <w:vertAlign w:val="subscript"/>
        </w:rPr>
        <w:t>2</w:t>
      </w:r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vertAlign w:val="subscript"/>
        </w:rPr>
        <w:t>+ 2</w:t>
      </w:r>
    </w:p>
    <w:p w14:paraId="2BE07ED4" w14:textId="77777777" w:rsidR="00A46542" w:rsidRPr="00EF345B" w:rsidRDefault="00A46542" w:rsidP="00A46542">
      <w:pPr>
        <w:pStyle w:val="a3"/>
        <w:numPr>
          <w:ilvl w:val="0"/>
          <w:numId w:val="2"/>
        </w:numPr>
        <w:spacing w:after="0" w:line="240" w:lineRule="auto"/>
        <w:outlineLvl w:val="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>С</w:t>
      </w:r>
      <w:proofErr w:type="spellStart"/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lang w:val="en-US"/>
        </w:rPr>
        <w:t>H</w:t>
      </w:r>
      <w:proofErr w:type="spellEnd"/>
      <w:r w:rsidRPr="00EF345B">
        <w:rPr>
          <w:rFonts w:ascii="Times New Roman" w:hAnsi="Times New Roman" w:cs="Times New Roman"/>
          <w:bCs/>
          <w:vertAlign w:val="subscript"/>
        </w:rPr>
        <w:t>2</w:t>
      </w:r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vertAlign w:val="subscript"/>
        </w:rPr>
        <w:t xml:space="preserve"> -2</w:t>
      </w:r>
      <w:r w:rsidRPr="00EF345B">
        <w:rPr>
          <w:rFonts w:ascii="Times New Roman" w:hAnsi="Times New Roman" w:cs="Times New Roman"/>
          <w:bCs/>
          <w:vertAlign w:val="subscript"/>
        </w:rPr>
        <w:tab/>
      </w:r>
      <w:r w:rsidRPr="00EF345B">
        <w:rPr>
          <w:rFonts w:ascii="Times New Roman" w:hAnsi="Times New Roman" w:cs="Times New Roman"/>
          <w:bCs/>
          <w:vertAlign w:val="subscript"/>
        </w:rPr>
        <w:tab/>
      </w:r>
      <w:r w:rsidRPr="00EF345B">
        <w:rPr>
          <w:rFonts w:ascii="Times New Roman" w:hAnsi="Times New Roman" w:cs="Times New Roman"/>
          <w:bCs/>
          <w:lang w:val="en-US"/>
        </w:rPr>
        <w:t xml:space="preserve">4) </w:t>
      </w:r>
      <w:r w:rsidRPr="00EF345B">
        <w:rPr>
          <w:rFonts w:ascii="Times New Roman" w:hAnsi="Times New Roman" w:cs="Times New Roman"/>
          <w:bCs/>
        </w:rPr>
        <w:t>С</w:t>
      </w:r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lang w:val="en-US"/>
        </w:rPr>
        <w:t>H</w:t>
      </w:r>
      <w:r w:rsidRPr="00EF345B">
        <w:rPr>
          <w:rFonts w:ascii="Times New Roman" w:hAnsi="Times New Roman" w:cs="Times New Roman"/>
          <w:bCs/>
          <w:vertAlign w:val="subscript"/>
          <w:lang w:val="en-US"/>
        </w:rPr>
        <w:t>2n- 6</w:t>
      </w:r>
      <w:r w:rsidRPr="00EF345B">
        <w:rPr>
          <w:rFonts w:ascii="Times New Roman" w:hAnsi="Times New Roman" w:cs="Times New Roman"/>
          <w:bCs/>
          <w:vertAlign w:val="subscript"/>
        </w:rPr>
        <w:tab/>
      </w:r>
    </w:p>
    <w:p w14:paraId="5E6E556B" w14:textId="77777777" w:rsidR="00A46542" w:rsidRPr="00EF345B" w:rsidRDefault="00A46542" w:rsidP="00A46542">
      <w:pPr>
        <w:pStyle w:val="a3"/>
        <w:spacing w:after="0" w:line="240" w:lineRule="auto"/>
        <w:outlineLvl w:val="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  <w:vertAlign w:val="subscript"/>
        </w:rPr>
        <w:tab/>
      </w:r>
    </w:p>
    <w:p w14:paraId="49CFD1DF" w14:textId="7E5A2E96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  <w:bCs/>
        </w:rPr>
        <w:t xml:space="preserve">2. Вещества, имеющие формулы </w:t>
      </w:r>
      <w:r w:rsidRPr="00EF345B">
        <w:rPr>
          <w:rFonts w:ascii="Times New Roman" w:hAnsi="Times New Roman" w:cs="Times New Roman"/>
          <w:b/>
          <w:bCs/>
        </w:rPr>
        <w:t>СН</w:t>
      </w:r>
      <w:r w:rsidRPr="00EF345B">
        <w:rPr>
          <w:rFonts w:ascii="Times New Roman" w:hAnsi="Times New Roman" w:cs="Times New Roman"/>
          <w:b/>
          <w:bCs/>
          <w:vertAlign w:val="subscript"/>
        </w:rPr>
        <w:t>3</w:t>
      </w:r>
      <w:r w:rsidRPr="00EF345B">
        <w:rPr>
          <w:rFonts w:ascii="Times New Roman" w:hAnsi="Times New Roman" w:cs="Times New Roman"/>
          <w:b/>
        </w:rPr>
        <w:t xml:space="preserve"> – </w:t>
      </w:r>
      <w:proofErr w:type="gramStart"/>
      <w:r w:rsidRPr="00EF345B">
        <w:rPr>
          <w:rFonts w:ascii="Times New Roman" w:hAnsi="Times New Roman" w:cs="Times New Roman"/>
          <w:b/>
        </w:rPr>
        <w:t>ОН  и</w:t>
      </w:r>
      <w:proofErr w:type="gramEnd"/>
      <w:r w:rsidRPr="00EF345B">
        <w:rPr>
          <w:rFonts w:ascii="Times New Roman" w:hAnsi="Times New Roman" w:cs="Times New Roman"/>
          <w:b/>
        </w:rPr>
        <w:t xml:space="preserve">  СН</w:t>
      </w:r>
      <w:r w:rsidRPr="00EF345B">
        <w:rPr>
          <w:rFonts w:ascii="Times New Roman" w:hAnsi="Times New Roman" w:cs="Times New Roman"/>
          <w:b/>
          <w:vertAlign w:val="subscript"/>
        </w:rPr>
        <w:t>3</w:t>
      </w:r>
      <w:r w:rsidRPr="00EF345B">
        <w:rPr>
          <w:rFonts w:ascii="Times New Roman" w:hAnsi="Times New Roman" w:cs="Times New Roman"/>
          <w:b/>
        </w:rPr>
        <w:t xml:space="preserve"> – СН</w:t>
      </w:r>
      <w:r w:rsidRPr="00EF345B">
        <w:rPr>
          <w:rFonts w:ascii="Times New Roman" w:hAnsi="Times New Roman" w:cs="Times New Roman"/>
          <w:b/>
          <w:vertAlign w:val="subscript"/>
        </w:rPr>
        <w:t>2</w:t>
      </w:r>
      <w:r w:rsidRPr="00EF345B">
        <w:rPr>
          <w:rFonts w:ascii="Times New Roman" w:hAnsi="Times New Roman" w:cs="Times New Roman"/>
          <w:b/>
        </w:rPr>
        <w:t xml:space="preserve"> – ОН</w:t>
      </w:r>
      <w:r w:rsidRPr="00EF345B">
        <w:rPr>
          <w:rFonts w:ascii="Times New Roman" w:hAnsi="Times New Roman" w:cs="Times New Roman"/>
        </w:rPr>
        <w:t xml:space="preserve">  являются  </w:t>
      </w:r>
    </w:p>
    <w:p w14:paraId="44B33659" w14:textId="77777777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      1) </w:t>
      </w:r>
      <w:proofErr w:type="gramStart"/>
      <w:r w:rsidRPr="00EF345B">
        <w:rPr>
          <w:rFonts w:ascii="Times New Roman" w:hAnsi="Times New Roman" w:cs="Times New Roman"/>
        </w:rPr>
        <w:t xml:space="preserve">гомологами;   </w:t>
      </w:r>
      <w:proofErr w:type="gramEnd"/>
      <w:r w:rsidRPr="00EF345B">
        <w:rPr>
          <w:rFonts w:ascii="Times New Roman" w:hAnsi="Times New Roman" w:cs="Times New Roman"/>
        </w:rPr>
        <w:t xml:space="preserve">          2)  изомерами;     3) полимерами;          4) пептидами.</w:t>
      </w:r>
    </w:p>
    <w:p w14:paraId="2A38C21C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5E7B747A" w14:textId="582414CE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  <w:bCs/>
        </w:rPr>
        <w:t xml:space="preserve">3. </w:t>
      </w:r>
      <w:r w:rsidR="00182939">
        <w:rPr>
          <w:rFonts w:ascii="Times New Roman" w:hAnsi="Times New Roman" w:cs="Times New Roman"/>
          <w:bCs/>
        </w:rPr>
        <w:t>Э</w:t>
      </w:r>
      <w:r w:rsidRPr="00EF345B">
        <w:rPr>
          <w:rFonts w:ascii="Times New Roman" w:hAnsi="Times New Roman" w:cs="Times New Roman"/>
          <w:bCs/>
        </w:rPr>
        <w:t>тилен принадлежит к гомологическому ряду</w:t>
      </w:r>
      <w:r w:rsidRPr="00EF345B">
        <w:rPr>
          <w:rFonts w:ascii="Times New Roman" w:hAnsi="Times New Roman" w:cs="Times New Roman"/>
        </w:rPr>
        <w:t xml:space="preserve">:  </w:t>
      </w:r>
    </w:p>
    <w:p w14:paraId="41305106" w14:textId="45DB1A80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        1) </w:t>
      </w:r>
      <w:proofErr w:type="gramStart"/>
      <w:r w:rsidR="00182939">
        <w:rPr>
          <w:rFonts w:ascii="Times New Roman" w:hAnsi="Times New Roman" w:cs="Times New Roman"/>
        </w:rPr>
        <w:t>спиртов</w:t>
      </w:r>
      <w:r w:rsidRPr="00EF345B">
        <w:rPr>
          <w:rFonts w:ascii="Times New Roman" w:hAnsi="Times New Roman" w:cs="Times New Roman"/>
        </w:rPr>
        <w:t xml:space="preserve">;   </w:t>
      </w:r>
      <w:proofErr w:type="gramEnd"/>
      <w:r w:rsidRPr="00EF345B">
        <w:rPr>
          <w:rFonts w:ascii="Times New Roman" w:hAnsi="Times New Roman" w:cs="Times New Roman"/>
        </w:rPr>
        <w:t xml:space="preserve"> 2) </w:t>
      </w:r>
      <w:proofErr w:type="spellStart"/>
      <w:r w:rsidRPr="00EF345B">
        <w:rPr>
          <w:rFonts w:ascii="Times New Roman" w:hAnsi="Times New Roman" w:cs="Times New Roman"/>
        </w:rPr>
        <w:t>алкинов</w:t>
      </w:r>
      <w:proofErr w:type="spellEnd"/>
      <w:r w:rsidRPr="00EF345B">
        <w:rPr>
          <w:rFonts w:ascii="Times New Roman" w:hAnsi="Times New Roman" w:cs="Times New Roman"/>
        </w:rPr>
        <w:t xml:space="preserve">;    3) </w:t>
      </w:r>
      <w:proofErr w:type="spellStart"/>
      <w:r w:rsidRPr="00EF345B">
        <w:rPr>
          <w:rFonts w:ascii="Times New Roman" w:hAnsi="Times New Roman" w:cs="Times New Roman"/>
        </w:rPr>
        <w:t>аренов</w:t>
      </w:r>
      <w:proofErr w:type="spellEnd"/>
      <w:r w:rsidRPr="00EF345B">
        <w:rPr>
          <w:rFonts w:ascii="Times New Roman" w:hAnsi="Times New Roman" w:cs="Times New Roman"/>
        </w:rPr>
        <w:t xml:space="preserve">;    4) </w:t>
      </w:r>
      <w:proofErr w:type="spellStart"/>
      <w:r w:rsidRPr="00EF345B">
        <w:rPr>
          <w:rFonts w:ascii="Times New Roman" w:hAnsi="Times New Roman" w:cs="Times New Roman"/>
        </w:rPr>
        <w:t>алкенов</w:t>
      </w:r>
      <w:proofErr w:type="spellEnd"/>
    </w:p>
    <w:p w14:paraId="75A131D0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4400E236" w14:textId="7921D2B0" w:rsidR="00A46542" w:rsidRPr="00EF345B" w:rsidRDefault="00A46542" w:rsidP="00A46542">
      <w:pPr>
        <w:spacing w:after="0" w:line="240" w:lineRule="auto"/>
        <w:textAlignment w:val="baseline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  <w:bCs/>
        </w:rPr>
        <w:t>4</w:t>
      </w:r>
      <w:r w:rsidRPr="00EF345B">
        <w:rPr>
          <w:rFonts w:ascii="Times New Roman" w:hAnsi="Times New Roman" w:cs="Times New Roman"/>
          <w:bdr w:val="none" w:sz="0" w:space="0" w:color="auto" w:frame="1"/>
        </w:rPr>
        <w:t xml:space="preserve">. Реакции, в ходе которых от молекулы вещества отщепляется </w:t>
      </w:r>
      <w:r w:rsidR="00182939">
        <w:rPr>
          <w:rFonts w:ascii="Times New Roman" w:hAnsi="Times New Roman" w:cs="Times New Roman"/>
          <w:bdr w:val="none" w:sz="0" w:space="0" w:color="auto" w:frame="1"/>
        </w:rPr>
        <w:t>водород</w:t>
      </w:r>
      <w:r w:rsidRPr="00EF345B">
        <w:rPr>
          <w:rFonts w:ascii="Times New Roman" w:hAnsi="Times New Roman" w:cs="Times New Roman"/>
          <w:bdr w:val="none" w:sz="0" w:space="0" w:color="auto" w:frame="1"/>
        </w:rPr>
        <w:t>, называют реакциями:</w:t>
      </w:r>
    </w:p>
    <w:p w14:paraId="70F30FF3" w14:textId="77777777" w:rsidR="00A46542" w:rsidRPr="00EF345B" w:rsidRDefault="00A46542" w:rsidP="00A46542">
      <w:pPr>
        <w:spacing w:after="0" w:line="240" w:lineRule="auto"/>
        <w:ind w:left="372" w:firstLine="708"/>
        <w:textAlignment w:val="baseline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  <w:bdr w:val="none" w:sz="0" w:space="0" w:color="auto" w:frame="1"/>
        </w:rPr>
        <w:t>1.      Дегидратации</w:t>
      </w:r>
      <w:r w:rsidRPr="00EF345B">
        <w:rPr>
          <w:rFonts w:ascii="Times New Roman" w:hAnsi="Times New Roman" w:cs="Times New Roman"/>
          <w:bdr w:val="none" w:sz="0" w:space="0" w:color="auto" w:frame="1"/>
        </w:rPr>
        <w:tab/>
      </w:r>
      <w:r w:rsidRPr="00EF345B">
        <w:rPr>
          <w:rFonts w:ascii="Times New Roman" w:hAnsi="Times New Roman" w:cs="Times New Roman"/>
          <w:bdr w:val="none" w:sz="0" w:space="0" w:color="auto" w:frame="1"/>
        </w:rPr>
        <w:tab/>
      </w:r>
      <w:r w:rsidRPr="00EF345B">
        <w:rPr>
          <w:rFonts w:ascii="Times New Roman" w:hAnsi="Times New Roman" w:cs="Times New Roman"/>
          <w:bdr w:val="none" w:sz="0" w:space="0" w:color="auto" w:frame="1"/>
        </w:rPr>
        <w:tab/>
      </w:r>
      <w:r w:rsidRPr="00EF345B">
        <w:rPr>
          <w:rFonts w:ascii="Times New Roman" w:hAnsi="Times New Roman" w:cs="Times New Roman"/>
          <w:bdr w:val="none" w:sz="0" w:space="0" w:color="auto" w:frame="1"/>
        </w:rPr>
        <w:tab/>
        <w:t>2.      </w:t>
      </w:r>
      <w:proofErr w:type="spellStart"/>
      <w:r w:rsidRPr="00EF345B">
        <w:rPr>
          <w:rFonts w:ascii="Times New Roman" w:hAnsi="Times New Roman" w:cs="Times New Roman"/>
          <w:bdr w:val="none" w:sz="0" w:space="0" w:color="auto" w:frame="1"/>
        </w:rPr>
        <w:t>Дегалогенирования</w:t>
      </w:r>
      <w:proofErr w:type="spellEnd"/>
    </w:p>
    <w:p w14:paraId="37B7D16B" w14:textId="77777777" w:rsidR="00A46542" w:rsidRDefault="00A46542" w:rsidP="00A46542">
      <w:pPr>
        <w:spacing w:after="0" w:line="240" w:lineRule="auto"/>
        <w:ind w:left="1440" w:hanging="360"/>
        <w:textAlignment w:val="baseline"/>
        <w:rPr>
          <w:rFonts w:ascii="Times New Roman" w:hAnsi="Times New Roman" w:cs="Times New Roman"/>
          <w:bdr w:val="none" w:sz="0" w:space="0" w:color="auto" w:frame="1"/>
        </w:rPr>
      </w:pPr>
      <w:r w:rsidRPr="00EF345B">
        <w:rPr>
          <w:rFonts w:ascii="Times New Roman" w:hAnsi="Times New Roman" w:cs="Times New Roman"/>
          <w:bdr w:val="none" w:sz="0" w:space="0" w:color="auto" w:frame="1"/>
        </w:rPr>
        <w:t>3.      </w:t>
      </w:r>
      <w:proofErr w:type="spellStart"/>
      <w:r w:rsidRPr="00EF345B">
        <w:rPr>
          <w:rFonts w:ascii="Times New Roman" w:hAnsi="Times New Roman" w:cs="Times New Roman"/>
          <w:bdr w:val="none" w:sz="0" w:space="0" w:color="auto" w:frame="1"/>
        </w:rPr>
        <w:t>Дегидрогалогенирования</w:t>
      </w:r>
      <w:proofErr w:type="spellEnd"/>
      <w:r w:rsidRPr="00EF345B">
        <w:rPr>
          <w:rFonts w:ascii="Times New Roman" w:hAnsi="Times New Roman" w:cs="Times New Roman"/>
        </w:rPr>
        <w:tab/>
      </w:r>
      <w:r w:rsidRPr="00EF345B">
        <w:rPr>
          <w:rFonts w:ascii="Times New Roman" w:hAnsi="Times New Roman" w:cs="Times New Roman"/>
        </w:rPr>
        <w:tab/>
      </w:r>
      <w:r w:rsidRPr="00EF345B">
        <w:rPr>
          <w:rFonts w:ascii="Times New Roman" w:hAnsi="Times New Roman" w:cs="Times New Roman"/>
        </w:rPr>
        <w:tab/>
      </w:r>
      <w:r w:rsidRPr="00EF345B">
        <w:rPr>
          <w:rFonts w:ascii="Times New Roman" w:hAnsi="Times New Roman" w:cs="Times New Roman"/>
          <w:bdr w:val="none" w:sz="0" w:space="0" w:color="auto" w:frame="1"/>
        </w:rPr>
        <w:t>4.       Дегидрирования</w:t>
      </w:r>
    </w:p>
    <w:p w14:paraId="21E9BE54" w14:textId="77777777" w:rsidR="00A46542" w:rsidRPr="00EF345B" w:rsidRDefault="00A46542" w:rsidP="00A46542">
      <w:pPr>
        <w:spacing w:after="0" w:line="240" w:lineRule="auto"/>
        <w:ind w:left="1440" w:hanging="360"/>
        <w:textAlignment w:val="baseline"/>
        <w:rPr>
          <w:rFonts w:ascii="Times New Roman" w:hAnsi="Times New Roman" w:cs="Times New Roman"/>
        </w:rPr>
      </w:pPr>
    </w:p>
    <w:p w14:paraId="1F3768CC" w14:textId="74BBED27" w:rsidR="00A46542" w:rsidRPr="00EF345B" w:rsidRDefault="00A46542" w:rsidP="00A46542">
      <w:pPr>
        <w:spacing w:after="0" w:line="240" w:lineRule="auto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5. Количество атомов водорода в </w:t>
      </w:r>
      <w:r w:rsidR="00182939">
        <w:rPr>
          <w:rFonts w:ascii="Times New Roman" w:hAnsi="Times New Roman" w:cs="Times New Roman"/>
        </w:rPr>
        <w:t>бензоле</w:t>
      </w:r>
      <w:r w:rsidRPr="00EF345B">
        <w:rPr>
          <w:rFonts w:ascii="Times New Roman" w:hAnsi="Times New Roman" w:cs="Times New Roman"/>
        </w:rPr>
        <w:t xml:space="preserve">:  </w:t>
      </w:r>
    </w:p>
    <w:p w14:paraId="2BBC0A24" w14:textId="75DFD760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     1) </w:t>
      </w:r>
      <w:proofErr w:type="gramStart"/>
      <w:r w:rsidR="00182939">
        <w:rPr>
          <w:rFonts w:ascii="Times New Roman" w:hAnsi="Times New Roman" w:cs="Times New Roman"/>
        </w:rPr>
        <w:t>6</w:t>
      </w:r>
      <w:r w:rsidRPr="00EF345B">
        <w:rPr>
          <w:rFonts w:ascii="Times New Roman" w:hAnsi="Times New Roman" w:cs="Times New Roman"/>
        </w:rPr>
        <w:t xml:space="preserve">;   </w:t>
      </w:r>
      <w:proofErr w:type="gramEnd"/>
      <w:r w:rsidRPr="00EF345B">
        <w:rPr>
          <w:rFonts w:ascii="Times New Roman" w:hAnsi="Times New Roman" w:cs="Times New Roman"/>
        </w:rPr>
        <w:t xml:space="preserve"> 2) 10;      3) 12;      4) 14.</w:t>
      </w:r>
    </w:p>
    <w:p w14:paraId="67DDCB1C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42C5EEAD" w14:textId="1640A36A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  <w:bCs/>
        </w:rPr>
        <w:t>6.</w:t>
      </w:r>
      <w:r>
        <w:rPr>
          <w:rFonts w:ascii="Times New Roman" w:hAnsi="Times New Roman" w:cs="Times New Roman"/>
          <w:bCs/>
        </w:rPr>
        <w:t xml:space="preserve"> </w:t>
      </w:r>
      <w:r w:rsidRPr="00EF345B">
        <w:rPr>
          <w:rFonts w:ascii="Times New Roman" w:hAnsi="Times New Roman" w:cs="Times New Roman"/>
          <w:bCs/>
        </w:rPr>
        <w:t xml:space="preserve"> Реакция среды в водном растворе </w:t>
      </w:r>
      <w:proofErr w:type="gramStart"/>
      <w:r w:rsidR="00502ECC">
        <w:rPr>
          <w:rFonts w:ascii="Times New Roman" w:hAnsi="Times New Roman" w:cs="Times New Roman"/>
          <w:bCs/>
        </w:rPr>
        <w:t>этанола</w:t>
      </w:r>
      <w:r w:rsidRPr="00EF345B">
        <w:rPr>
          <w:rFonts w:ascii="Times New Roman" w:hAnsi="Times New Roman" w:cs="Times New Roman"/>
        </w:rPr>
        <w:t xml:space="preserve">:   </w:t>
      </w:r>
      <w:proofErr w:type="gramEnd"/>
      <w:r w:rsidRPr="00EF345B">
        <w:rPr>
          <w:rFonts w:ascii="Times New Roman" w:hAnsi="Times New Roman" w:cs="Times New Roman"/>
        </w:rPr>
        <w:t xml:space="preserve">                                                                                                            1) нейтральная;     2) кислая;     3) соленая;     4) щелочная.</w:t>
      </w:r>
    </w:p>
    <w:p w14:paraId="3E624634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5B2C0D2F" w14:textId="6DBBA5EA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>7</w:t>
      </w:r>
      <w:r w:rsidRPr="00EF345B">
        <w:rPr>
          <w:rFonts w:ascii="Times New Roman" w:hAnsi="Times New Roman" w:cs="Times New Roman"/>
          <w:bCs/>
          <w:i/>
        </w:rPr>
        <w:t xml:space="preserve">. </w:t>
      </w:r>
      <w:proofErr w:type="spellStart"/>
      <w:r w:rsidR="00502ECC">
        <w:rPr>
          <w:rFonts w:ascii="Times New Roman" w:hAnsi="Times New Roman" w:cs="Times New Roman"/>
          <w:bCs/>
        </w:rPr>
        <w:t>Метан</w:t>
      </w:r>
      <w:r w:rsidR="009356DA">
        <w:rPr>
          <w:rFonts w:ascii="Times New Roman" w:hAnsi="Times New Roman" w:cs="Times New Roman"/>
          <w:bCs/>
        </w:rPr>
        <w:t>аль</w:t>
      </w:r>
      <w:proofErr w:type="spellEnd"/>
      <w:r w:rsidR="00502ECC">
        <w:rPr>
          <w:rFonts w:ascii="Times New Roman" w:hAnsi="Times New Roman" w:cs="Times New Roman"/>
          <w:bCs/>
        </w:rPr>
        <w:t xml:space="preserve"> </w:t>
      </w:r>
      <w:r w:rsidRPr="00EF345B">
        <w:rPr>
          <w:rFonts w:ascii="Times New Roman" w:hAnsi="Times New Roman" w:cs="Times New Roman"/>
          <w:bCs/>
          <w:i/>
          <w:u w:val="single"/>
        </w:rPr>
        <w:t xml:space="preserve"> </w:t>
      </w:r>
      <w:r w:rsidRPr="00EF345B">
        <w:rPr>
          <w:rFonts w:ascii="Times New Roman" w:hAnsi="Times New Roman" w:cs="Times New Roman"/>
          <w:b/>
          <w:bCs/>
          <w:i/>
          <w:u w:val="single"/>
        </w:rPr>
        <w:t xml:space="preserve"> </w:t>
      </w:r>
      <w:proofErr w:type="gramStart"/>
      <w:r w:rsidRPr="00EF345B">
        <w:rPr>
          <w:rFonts w:ascii="Times New Roman" w:hAnsi="Times New Roman" w:cs="Times New Roman"/>
          <w:b/>
          <w:bCs/>
          <w:i/>
          <w:u w:val="single"/>
        </w:rPr>
        <w:t>вступает</w:t>
      </w:r>
      <w:r w:rsidRPr="00EF345B">
        <w:rPr>
          <w:rFonts w:ascii="Times New Roman" w:hAnsi="Times New Roman" w:cs="Times New Roman"/>
          <w:bCs/>
        </w:rPr>
        <w:t xml:space="preserve"> </w:t>
      </w:r>
      <w:r w:rsidR="00502ECC">
        <w:rPr>
          <w:rFonts w:ascii="Times New Roman" w:hAnsi="Times New Roman" w:cs="Times New Roman"/>
          <w:bCs/>
        </w:rPr>
        <w:t xml:space="preserve"> </w:t>
      </w:r>
      <w:r w:rsidRPr="00EF345B">
        <w:rPr>
          <w:rFonts w:ascii="Times New Roman" w:hAnsi="Times New Roman" w:cs="Times New Roman"/>
          <w:bCs/>
        </w:rPr>
        <w:t>во</w:t>
      </w:r>
      <w:proofErr w:type="gramEnd"/>
      <w:r w:rsidRPr="00EF345B">
        <w:rPr>
          <w:rFonts w:ascii="Times New Roman" w:hAnsi="Times New Roman" w:cs="Times New Roman"/>
          <w:bCs/>
        </w:rPr>
        <w:t xml:space="preserve"> взаимодействие с веществом</w:t>
      </w:r>
    </w:p>
    <w:p w14:paraId="4402AB2D" w14:textId="3002B2C0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 xml:space="preserve">       1) </w:t>
      </w:r>
      <w:r w:rsidR="009356DA">
        <w:rPr>
          <w:rFonts w:ascii="Times New Roman" w:hAnsi="Times New Roman" w:cs="Times New Roman"/>
          <w:bCs/>
        </w:rPr>
        <w:t>водород</w:t>
      </w:r>
      <w:r w:rsidRPr="00EF345B">
        <w:rPr>
          <w:rFonts w:ascii="Times New Roman" w:hAnsi="Times New Roman" w:cs="Times New Roman"/>
          <w:bCs/>
        </w:rPr>
        <w:t xml:space="preserve">                      </w:t>
      </w:r>
      <w:r w:rsidR="00502ECC">
        <w:rPr>
          <w:rFonts w:ascii="Times New Roman" w:hAnsi="Times New Roman" w:cs="Times New Roman"/>
          <w:bCs/>
        </w:rPr>
        <w:t xml:space="preserve">                </w:t>
      </w:r>
      <w:r w:rsidRPr="00EF345B">
        <w:rPr>
          <w:rFonts w:ascii="Times New Roman" w:hAnsi="Times New Roman" w:cs="Times New Roman"/>
          <w:bCs/>
        </w:rPr>
        <w:t xml:space="preserve">  3) медь  </w:t>
      </w:r>
    </w:p>
    <w:p w14:paraId="356DB4CA" w14:textId="7BC6574A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 xml:space="preserve">       2) </w:t>
      </w:r>
      <w:r w:rsidR="009356DA">
        <w:rPr>
          <w:rFonts w:ascii="Times New Roman" w:hAnsi="Times New Roman" w:cs="Times New Roman"/>
          <w:bCs/>
        </w:rPr>
        <w:t xml:space="preserve">азот             </w:t>
      </w:r>
      <w:r w:rsidRPr="00EF345B">
        <w:rPr>
          <w:rFonts w:ascii="Times New Roman" w:hAnsi="Times New Roman" w:cs="Times New Roman"/>
          <w:bCs/>
        </w:rPr>
        <w:t xml:space="preserve">                                  4) </w:t>
      </w:r>
      <w:r w:rsidR="00502ECC">
        <w:rPr>
          <w:rFonts w:ascii="Times New Roman" w:hAnsi="Times New Roman" w:cs="Times New Roman"/>
          <w:bCs/>
        </w:rPr>
        <w:t>уксусная кислота</w:t>
      </w:r>
    </w:p>
    <w:p w14:paraId="4CBD823F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</w:p>
    <w:p w14:paraId="1D3A9510" w14:textId="3560A75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>8.</w:t>
      </w:r>
      <w:r w:rsidRPr="00EF345B">
        <w:rPr>
          <w:rFonts w:ascii="Times New Roman" w:hAnsi="Times New Roman" w:cs="Times New Roman"/>
          <w:bCs/>
          <w:i/>
        </w:rPr>
        <w:t xml:space="preserve"> </w:t>
      </w:r>
      <w:r w:rsidRPr="00EF345B">
        <w:rPr>
          <w:rFonts w:ascii="Times New Roman" w:hAnsi="Times New Roman" w:cs="Times New Roman"/>
          <w:bCs/>
        </w:rPr>
        <w:t xml:space="preserve">Продуктом гидратации </w:t>
      </w:r>
      <w:r w:rsidR="00D17F37">
        <w:rPr>
          <w:rFonts w:ascii="Times New Roman" w:hAnsi="Times New Roman" w:cs="Times New Roman"/>
          <w:bCs/>
        </w:rPr>
        <w:t>аце</w:t>
      </w:r>
      <w:r w:rsidRPr="00EF345B">
        <w:rPr>
          <w:rFonts w:ascii="Times New Roman" w:hAnsi="Times New Roman" w:cs="Times New Roman"/>
          <w:bCs/>
        </w:rPr>
        <w:t>тилена является:</w:t>
      </w:r>
    </w:p>
    <w:p w14:paraId="6B75490C" w14:textId="765A9E96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ab/>
        <w:t xml:space="preserve">   1)  </w:t>
      </w:r>
      <w:proofErr w:type="spellStart"/>
      <w:proofErr w:type="gramStart"/>
      <w:r w:rsidR="00D17F37">
        <w:rPr>
          <w:rFonts w:ascii="Times New Roman" w:hAnsi="Times New Roman" w:cs="Times New Roman"/>
          <w:bCs/>
        </w:rPr>
        <w:t>этаналь</w:t>
      </w:r>
      <w:proofErr w:type="spellEnd"/>
      <w:r w:rsidRPr="00EF345B">
        <w:rPr>
          <w:rFonts w:ascii="Times New Roman" w:hAnsi="Times New Roman" w:cs="Times New Roman"/>
          <w:bCs/>
        </w:rPr>
        <w:t xml:space="preserve">;   </w:t>
      </w:r>
      <w:proofErr w:type="gramEnd"/>
      <w:r w:rsidRPr="00EF345B">
        <w:rPr>
          <w:rFonts w:ascii="Times New Roman" w:hAnsi="Times New Roman" w:cs="Times New Roman"/>
          <w:bCs/>
        </w:rPr>
        <w:t xml:space="preserve">     2) </w:t>
      </w:r>
      <w:proofErr w:type="spellStart"/>
      <w:r w:rsidR="00D17F37">
        <w:rPr>
          <w:rFonts w:ascii="Times New Roman" w:hAnsi="Times New Roman" w:cs="Times New Roman"/>
          <w:bCs/>
        </w:rPr>
        <w:t>этановая</w:t>
      </w:r>
      <w:proofErr w:type="spellEnd"/>
      <w:r w:rsidR="00D17F37">
        <w:rPr>
          <w:rFonts w:ascii="Times New Roman" w:hAnsi="Times New Roman" w:cs="Times New Roman"/>
          <w:bCs/>
        </w:rPr>
        <w:t xml:space="preserve"> </w:t>
      </w:r>
      <w:r w:rsidRPr="00EF345B">
        <w:rPr>
          <w:rFonts w:ascii="Times New Roman" w:hAnsi="Times New Roman" w:cs="Times New Roman"/>
          <w:bCs/>
        </w:rPr>
        <w:t xml:space="preserve">кислота;     3) </w:t>
      </w:r>
      <w:r w:rsidR="00D17F37">
        <w:rPr>
          <w:rFonts w:ascii="Times New Roman" w:hAnsi="Times New Roman" w:cs="Times New Roman"/>
          <w:bCs/>
        </w:rPr>
        <w:t>этан</w:t>
      </w:r>
      <w:r w:rsidRPr="00EF345B">
        <w:rPr>
          <w:rFonts w:ascii="Times New Roman" w:hAnsi="Times New Roman" w:cs="Times New Roman"/>
          <w:bCs/>
        </w:rPr>
        <w:t xml:space="preserve">;         4) </w:t>
      </w:r>
      <w:r w:rsidR="00D17F37">
        <w:rPr>
          <w:rFonts w:ascii="Times New Roman" w:hAnsi="Times New Roman" w:cs="Times New Roman"/>
          <w:bCs/>
        </w:rPr>
        <w:t>этанол</w:t>
      </w:r>
    </w:p>
    <w:p w14:paraId="0D804115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</w:p>
    <w:p w14:paraId="0C4D6F84" w14:textId="601E3309" w:rsidR="00A46542" w:rsidRPr="00EF345B" w:rsidRDefault="00A46542" w:rsidP="00A46542">
      <w:pPr>
        <w:spacing w:after="0" w:line="240" w:lineRule="auto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>9. П</w:t>
      </w:r>
      <w:r w:rsidR="009B6526">
        <w:rPr>
          <w:rFonts w:ascii="Times New Roman" w:hAnsi="Times New Roman" w:cs="Times New Roman"/>
        </w:rPr>
        <w:t>ропанол-</w:t>
      </w:r>
      <w:proofErr w:type="gramStart"/>
      <w:r w:rsidR="009B6526">
        <w:rPr>
          <w:rFonts w:ascii="Times New Roman" w:hAnsi="Times New Roman" w:cs="Times New Roman"/>
        </w:rPr>
        <w:t xml:space="preserve">2 </w:t>
      </w:r>
      <w:r w:rsidRPr="00EF345B">
        <w:rPr>
          <w:rFonts w:ascii="Times New Roman" w:hAnsi="Times New Roman" w:cs="Times New Roman"/>
        </w:rPr>
        <w:t xml:space="preserve"> получают</w:t>
      </w:r>
      <w:proofErr w:type="gramEnd"/>
      <w:r w:rsidRPr="00EF345B">
        <w:rPr>
          <w:rFonts w:ascii="Times New Roman" w:hAnsi="Times New Roman" w:cs="Times New Roman"/>
        </w:rPr>
        <w:t xml:space="preserve"> из вещества, формула которого</w:t>
      </w:r>
    </w:p>
    <w:p w14:paraId="11BBC6DD" w14:textId="3248B356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       1) СН</w:t>
      </w:r>
      <w:proofErr w:type="gramStart"/>
      <w:r w:rsidR="009B6526">
        <w:rPr>
          <w:rFonts w:ascii="Times New Roman" w:hAnsi="Times New Roman" w:cs="Times New Roman"/>
          <w:vertAlign w:val="subscript"/>
        </w:rPr>
        <w:t>4</w:t>
      </w:r>
      <w:r w:rsidRPr="00EF345B">
        <w:rPr>
          <w:rFonts w:ascii="Times New Roman" w:hAnsi="Times New Roman" w:cs="Times New Roman"/>
        </w:rPr>
        <w:t xml:space="preserve">;   </w:t>
      </w:r>
      <w:proofErr w:type="gramEnd"/>
      <w:r w:rsidRPr="00EF345B">
        <w:rPr>
          <w:rFonts w:ascii="Times New Roman" w:hAnsi="Times New Roman" w:cs="Times New Roman"/>
        </w:rPr>
        <w:t xml:space="preserve"> 2) СН </w:t>
      </w:r>
      <w:r w:rsidRPr="00EF345B">
        <w:rPr>
          <w:rFonts w:ascii="Times New Roman" w:hAnsi="Times New Roman" w:cs="Times New Roman"/>
        </w:rPr>
        <w:sym w:font="Symbol" w:char="F0BA"/>
      </w:r>
      <w:r w:rsidRPr="00EF345B">
        <w:rPr>
          <w:rFonts w:ascii="Times New Roman" w:hAnsi="Times New Roman" w:cs="Times New Roman"/>
        </w:rPr>
        <w:t xml:space="preserve"> </w:t>
      </w:r>
      <w:proofErr w:type="spellStart"/>
      <w:r w:rsidRPr="00EF345B">
        <w:rPr>
          <w:rFonts w:ascii="Times New Roman" w:hAnsi="Times New Roman" w:cs="Times New Roman"/>
        </w:rPr>
        <w:t>СН</w:t>
      </w:r>
      <w:proofErr w:type="spellEnd"/>
      <w:r w:rsidRPr="00EF345B">
        <w:rPr>
          <w:rFonts w:ascii="Times New Roman" w:hAnsi="Times New Roman" w:cs="Times New Roman"/>
        </w:rPr>
        <w:t>;    3)</w:t>
      </w:r>
      <w:r w:rsidR="009B6526">
        <w:rPr>
          <w:rFonts w:ascii="Times New Roman" w:hAnsi="Times New Roman" w:cs="Times New Roman"/>
        </w:rPr>
        <w:t xml:space="preserve"> </w:t>
      </w:r>
      <w:r w:rsidR="009B6526" w:rsidRPr="00EF345B">
        <w:rPr>
          <w:rFonts w:ascii="Times New Roman" w:hAnsi="Times New Roman" w:cs="Times New Roman"/>
        </w:rPr>
        <w:t>СН</w:t>
      </w:r>
      <w:r w:rsidR="009B6526" w:rsidRPr="00EF345B">
        <w:rPr>
          <w:rFonts w:ascii="Times New Roman" w:hAnsi="Times New Roman" w:cs="Times New Roman"/>
          <w:vertAlign w:val="subscript"/>
        </w:rPr>
        <w:t xml:space="preserve">2 </w:t>
      </w:r>
      <w:r w:rsidR="009B6526" w:rsidRPr="00EF345B">
        <w:rPr>
          <w:rFonts w:ascii="Times New Roman" w:hAnsi="Times New Roman" w:cs="Times New Roman"/>
        </w:rPr>
        <w:t>= СН – СН</w:t>
      </w:r>
      <w:r w:rsidR="009B6526" w:rsidRPr="00EF345B">
        <w:rPr>
          <w:rFonts w:ascii="Times New Roman" w:hAnsi="Times New Roman" w:cs="Times New Roman"/>
          <w:vertAlign w:val="subscript"/>
        </w:rPr>
        <w:t>3</w:t>
      </w:r>
      <w:r w:rsidRPr="00EF345B">
        <w:rPr>
          <w:rFonts w:ascii="Times New Roman" w:hAnsi="Times New Roman" w:cs="Times New Roman"/>
        </w:rPr>
        <w:t xml:space="preserve">;     4) </w:t>
      </w:r>
      <w:r w:rsidR="009B6526" w:rsidRPr="00EF345B">
        <w:rPr>
          <w:rFonts w:ascii="Times New Roman" w:hAnsi="Times New Roman" w:cs="Times New Roman"/>
        </w:rPr>
        <w:t>СН</w:t>
      </w:r>
      <w:r w:rsidR="009B6526" w:rsidRPr="00EF345B">
        <w:rPr>
          <w:rFonts w:ascii="Times New Roman" w:hAnsi="Times New Roman" w:cs="Times New Roman"/>
          <w:vertAlign w:val="subscript"/>
        </w:rPr>
        <w:t>3</w:t>
      </w:r>
      <w:r w:rsidR="009B6526" w:rsidRPr="00EF345B">
        <w:rPr>
          <w:rFonts w:ascii="Times New Roman" w:hAnsi="Times New Roman" w:cs="Times New Roman"/>
        </w:rPr>
        <w:t xml:space="preserve"> – СН</w:t>
      </w:r>
      <w:r w:rsidR="009B6526" w:rsidRPr="00EF345B">
        <w:rPr>
          <w:rFonts w:ascii="Times New Roman" w:hAnsi="Times New Roman" w:cs="Times New Roman"/>
          <w:vertAlign w:val="subscript"/>
        </w:rPr>
        <w:t>2</w:t>
      </w:r>
      <w:r w:rsidR="009B6526" w:rsidRPr="00EF345B">
        <w:rPr>
          <w:rFonts w:ascii="Times New Roman" w:hAnsi="Times New Roman" w:cs="Times New Roman"/>
        </w:rPr>
        <w:t xml:space="preserve"> – СН</w:t>
      </w:r>
      <w:r w:rsidR="009B6526" w:rsidRPr="00EF345B">
        <w:rPr>
          <w:rFonts w:ascii="Times New Roman" w:hAnsi="Times New Roman" w:cs="Times New Roman"/>
          <w:vertAlign w:val="subscript"/>
        </w:rPr>
        <w:t>3</w:t>
      </w:r>
      <w:r w:rsidRPr="00EF345B">
        <w:rPr>
          <w:rFonts w:ascii="Times New Roman" w:hAnsi="Times New Roman" w:cs="Times New Roman"/>
        </w:rPr>
        <w:t xml:space="preserve">. </w:t>
      </w:r>
    </w:p>
    <w:p w14:paraId="6BC8D0B1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7963B468" w14:textId="66F498F9" w:rsidR="00DC2639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>10.</w:t>
      </w:r>
      <w:r w:rsidRPr="00EF345B">
        <w:rPr>
          <w:rFonts w:ascii="Times New Roman" w:hAnsi="Times New Roman" w:cs="Times New Roman"/>
          <w:bCs/>
          <w:i/>
        </w:rPr>
        <w:t xml:space="preserve"> </w:t>
      </w:r>
      <w:r w:rsidRPr="00EF345B">
        <w:rPr>
          <w:rFonts w:ascii="Times New Roman" w:hAnsi="Times New Roman" w:cs="Times New Roman"/>
        </w:rPr>
        <w:t xml:space="preserve">К </w:t>
      </w:r>
      <w:r w:rsidR="00DC2639">
        <w:rPr>
          <w:rFonts w:ascii="Times New Roman" w:hAnsi="Times New Roman" w:cs="Times New Roman"/>
        </w:rPr>
        <w:t>токсическим</w:t>
      </w:r>
      <w:r w:rsidRPr="00EF345B">
        <w:rPr>
          <w:rFonts w:ascii="Times New Roman" w:hAnsi="Times New Roman" w:cs="Times New Roman"/>
        </w:rPr>
        <w:t xml:space="preserve"> веществам относится:</w:t>
      </w:r>
      <w:r w:rsidR="00DC2639">
        <w:rPr>
          <w:rFonts w:ascii="Times New Roman" w:hAnsi="Times New Roman" w:cs="Times New Roman"/>
        </w:rPr>
        <w:t xml:space="preserve"> </w:t>
      </w:r>
    </w:p>
    <w:p w14:paraId="11FB104A" w14:textId="7948D015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  </w:t>
      </w:r>
    </w:p>
    <w:p w14:paraId="67AC8F44" w14:textId="10DB5F2F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        1) </w:t>
      </w:r>
      <w:proofErr w:type="gramStart"/>
      <w:r w:rsidR="00DC2639">
        <w:rPr>
          <w:rFonts w:ascii="Times New Roman" w:hAnsi="Times New Roman" w:cs="Times New Roman"/>
        </w:rPr>
        <w:t>формальдегид</w:t>
      </w:r>
      <w:r w:rsidRPr="00EF345B">
        <w:rPr>
          <w:rFonts w:ascii="Times New Roman" w:hAnsi="Times New Roman" w:cs="Times New Roman"/>
        </w:rPr>
        <w:t xml:space="preserve">;   </w:t>
      </w:r>
      <w:proofErr w:type="gramEnd"/>
      <w:r w:rsidRPr="00EF345B">
        <w:rPr>
          <w:rFonts w:ascii="Times New Roman" w:hAnsi="Times New Roman" w:cs="Times New Roman"/>
        </w:rPr>
        <w:t xml:space="preserve">  2) </w:t>
      </w:r>
      <w:r w:rsidR="00DC2639">
        <w:rPr>
          <w:rFonts w:ascii="Times New Roman" w:hAnsi="Times New Roman" w:cs="Times New Roman"/>
        </w:rPr>
        <w:t>глицерин</w:t>
      </w:r>
      <w:r w:rsidRPr="00EF345B">
        <w:rPr>
          <w:rFonts w:ascii="Times New Roman" w:hAnsi="Times New Roman" w:cs="Times New Roman"/>
        </w:rPr>
        <w:t xml:space="preserve">;   3) </w:t>
      </w:r>
      <w:r w:rsidR="00DC2639">
        <w:rPr>
          <w:rFonts w:ascii="Times New Roman" w:hAnsi="Times New Roman" w:cs="Times New Roman"/>
        </w:rPr>
        <w:t>крахмал</w:t>
      </w:r>
      <w:r w:rsidRPr="00EF345B">
        <w:rPr>
          <w:rFonts w:ascii="Times New Roman" w:hAnsi="Times New Roman" w:cs="Times New Roman"/>
        </w:rPr>
        <w:t xml:space="preserve">;   4) </w:t>
      </w:r>
      <w:r w:rsidR="00DC2639">
        <w:rPr>
          <w:rFonts w:ascii="Times New Roman" w:hAnsi="Times New Roman" w:cs="Times New Roman"/>
        </w:rPr>
        <w:t>глюкоза</w:t>
      </w:r>
      <w:r w:rsidRPr="00EF345B">
        <w:rPr>
          <w:rFonts w:ascii="Times New Roman" w:hAnsi="Times New Roman" w:cs="Times New Roman"/>
        </w:rPr>
        <w:t>.</w:t>
      </w:r>
    </w:p>
    <w:p w14:paraId="6201203B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603E734A" w14:textId="77777777" w:rsidR="00A46542" w:rsidRPr="00EF345B" w:rsidRDefault="00A46542" w:rsidP="00A46542">
      <w:pPr>
        <w:spacing w:after="0" w:line="240" w:lineRule="auto"/>
        <w:rPr>
          <w:rFonts w:ascii="Times New Roman" w:hAnsi="Times New Roman" w:cs="Times New Roman"/>
          <w:i/>
        </w:rPr>
      </w:pPr>
      <w:r w:rsidRPr="00EF345B">
        <w:rPr>
          <w:rFonts w:ascii="Times New Roman" w:hAnsi="Times New Roman" w:cs="Times New Roman"/>
          <w:b/>
          <w:bCs/>
          <w:i/>
        </w:rPr>
        <w:t>Часть 2</w:t>
      </w:r>
    </w:p>
    <w:p w14:paraId="56D9C163" w14:textId="0A5B4BCB" w:rsidR="00A46542" w:rsidRPr="00EF345B" w:rsidRDefault="00A46542" w:rsidP="00A4654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u w:val="single"/>
        </w:rPr>
      </w:pPr>
      <w:r w:rsidRPr="00EF345B">
        <w:rPr>
          <w:rFonts w:ascii="Times New Roman" w:hAnsi="Times New Roman" w:cs="Times New Roman"/>
        </w:rPr>
        <w:t>Установить соответствие</w:t>
      </w:r>
      <w:r w:rsidR="009961D7">
        <w:rPr>
          <w:rFonts w:ascii="Times New Roman" w:hAnsi="Times New Roman" w:cs="Times New Roman"/>
        </w:rPr>
        <w:t xml:space="preserve"> (варианты ответов могут повторяться)</w:t>
      </w:r>
      <w:r w:rsidRPr="00EF345B">
        <w:rPr>
          <w:rFonts w:ascii="Times New Roman" w:hAnsi="Times New Roman" w:cs="Times New Roman"/>
          <w:u w:val="single"/>
        </w:rPr>
        <w:t>:</w:t>
      </w:r>
    </w:p>
    <w:p w14:paraId="7ADCD531" w14:textId="42CD9C15" w:rsidR="00A46542" w:rsidRPr="00EF345B" w:rsidRDefault="00A46542" w:rsidP="00A46542">
      <w:pPr>
        <w:spacing w:after="0" w:line="240" w:lineRule="auto"/>
        <w:ind w:left="360"/>
        <w:rPr>
          <w:rFonts w:ascii="Times New Roman" w:hAnsi="Times New Roman" w:cs="Times New Roman"/>
          <w:i/>
        </w:rPr>
      </w:pPr>
      <w:r w:rsidRPr="00EF345B">
        <w:rPr>
          <w:rFonts w:ascii="Times New Roman" w:hAnsi="Times New Roman" w:cs="Times New Roman"/>
          <w:b/>
          <w:i/>
        </w:rPr>
        <w:t xml:space="preserve">вещество  </w:t>
      </w:r>
      <w:r w:rsidRPr="00EF345B">
        <w:rPr>
          <w:rFonts w:ascii="Times New Roman" w:hAnsi="Times New Roman" w:cs="Times New Roman"/>
          <w:i/>
        </w:rPr>
        <w:t xml:space="preserve">                                                     </w:t>
      </w:r>
      <w:r w:rsidR="009961D7">
        <w:rPr>
          <w:rFonts w:ascii="Times New Roman" w:hAnsi="Times New Roman" w:cs="Times New Roman"/>
          <w:b/>
          <w:i/>
        </w:rPr>
        <w:t>особенности строения</w:t>
      </w:r>
    </w:p>
    <w:p w14:paraId="04EBBE07" w14:textId="1806BF16" w:rsidR="00A46542" w:rsidRPr="00EF345B" w:rsidRDefault="00DD3355" w:rsidP="00A46542">
      <w:pPr>
        <w:spacing w:after="0" w:line="24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A46542" w:rsidRPr="00EF345B">
        <w:rPr>
          <w:rFonts w:ascii="Times New Roman" w:hAnsi="Times New Roman" w:cs="Times New Roman"/>
        </w:rPr>
        <w:t xml:space="preserve">) Глюкоза                                                       </w:t>
      </w:r>
      <w:r>
        <w:rPr>
          <w:rFonts w:ascii="Times New Roman" w:hAnsi="Times New Roman" w:cs="Times New Roman"/>
        </w:rPr>
        <w:t>1</w:t>
      </w:r>
      <w:r w:rsidR="00A46542" w:rsidRPr="00EF345B">
        <w:rPr>
          <w:rFonts w:ascii="Times New Roman" w:hAnsi="Times New Roman" w:cs="Times New Roman"/>
        </w:rPr>
        <w:t xml:space="preserve">) </w:t>
      </w:r>
      <w:r w:rsidR="009961D7">
        <w:rPr>
          <w:rFonts w:ascii="Times New Roman" w:hAnsi="Times New Roman" w:cs="Times New Roman"/>
        </w:rPr>
        <w:t>дисахарид</w:t>
      </w:r>
    </w:p>
    <w:p w14:paraId="62E5C485" w14:textId="2984A25A" w:rsidR="00A46542" w:rsidRPr="00EF345B" w:rsidRDefault="00DD3355" w:rsidP="00A46542">
      <w:pPr>
        <w:spacing w:after="0" w:line="24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A46542" w:rsidRPr="00EF345B">
        <w:rPr>
          <w:rFonts w:ascii="Times New Roman" w:hAnsi="Times New Roman" w:cs="Times New Roman"/>
        </w:rPr>
        <w:t xml:space="preserve">) Крахмал                                                       </w:t>
      </w:r>
      <w:r>
        <w:rPr>
          <w:rFonts w:ascii="Times New Roman" w:hAnsi="Times New Roman" w:cs="Times New Roman"/>
        </w:rPr>
        <w:t>2</w:t>
      </w:r>
      <w:r w:rsidR="00A46542" w:rsidRPr="00EF345B">
        <w:rPr>
          <w:rFonts w:ascii="Times New Roman" w:hAnsi="Times New Roman" w:cs="Times New Roman"/>
        </w:rPr>
        <w:t xml:space="preserve">) </w:t>
      </w:r>
      <w:r w:rsidR="009961D7">
        <w:rPr>
          <w:rFonts w:ascii="Times New Roman" w:hAnsi="Times New Roman" w:cs="Times New Roman"/>
        </w:rPr>
        <w:t>моносахарид</w:t>
      </w:r>
    </w:p>
    <w:p w14:paraId="23B10214" w14:textId="3EA9CFA6" w:rsidR="00A46542" w:rsidRPr="00EF345B" w:rsidRDefault="00DD3355" w:rsidP="00A46542">
      <w:pPr>
        <w:spacing w:after="0" w:line="24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A46542" w:rsidRPr="00EF345B">
        <w:rPr>
          <w:rFonts w:ascii="Times New Roman" w:hAnsi="Times New Roman" w:cs="Times New Roman"/>
        </w:rPr>
        <w:t xml:space="preserve">) Сахароза                                                       </w:t>
      </w:r>
      <w:r>
        <w:rPr>
          <w:rFonts w:ascii="Times New Roman" w:hAnsi="Times New Roman" w:cs="Times New Roman"/>
        </w:rPr>
        <w:t>3</w:t>
      </w:r>
      <w:r w:rsidR="00A46542" w:rsidRPr="00EF345B">
        <w:rPr>
          <w:rFonts w:ascii="Times New Roman" w:hAnsi="Times New Roman" w:cs="Times New Roman"/>
        </w:rPr>
        <w:t xml:space="preserve">) </w:t>
      </w:r>
      <w:r w:rsidR="009961D7">
        <w:rPr>
          <w:rFonts w:ascii="Times New Roman" w:hAnsi="Times New Roman" w:cs="Times New Roman"/>
        </w:rPr>
        <w:t>полисахарид</w:t>
      </w:r>
    </w:p>
    <w:p w14:paraId="58A971FC" w14:textId="309F3C79" w:rsidR="00A46542" w:rsidRDefault="00DD3355" w:rsidP="00A46542">
      <w:pPr>
        <w:spacing w:after="0" w:line="24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A46542" w:rsidRPr="00EF345B">
        <w:rPr>
          <w:rFonts w:ascii="Times New Roman" w:hAnsi="Times New Roman" w:cs="Times New Roman"/>
        </w:rPr>
        <w:t xml:space="preserve">) Целлюлоза                                                    </w:t>
      </w:r>
      <w:r>
        <w:rPr>
          <w:rFonts w:ascii="Times New Roman" w:hAnsi="Times New Roman" w:cs="Times New Roman"/>
        </w:rPr>
        <w:t>4) пептид</w:t>
      </w:r>
    </w:p>
    <w:tbl>
      <w:tblPr>
        <w:tblStyle w:val="a4"/>
        <w:tblW w:w="0" w:type="auto"/>
        <w:tblInd w:w="357" w:type="dxa"/>
        <w:tblLook w:val="04A0" w:firstRow="1" w:lastRow="0" w:firstColumn="1" w:lastColumn="0" w:noHBand="0" w:noVBand="1"/>
      </w:tblPr>
      <w:tblGrid>
        <w:gridCol w:w="2247"/>
        <w:gridCol w:w="2247"/>
        <w:gridCol w:w="2247"/>
        <w:gridCol w:w="2247"/>
      </w:tblGrid>
      <w:tr w:rsidR="00DD3355" w14:paraId="34EDA1B3" w14:textId="77777777" w:rsidTr="00F11245">
        <w:tc>
          <w:tcPr>
            <w:tcW w:w="2336" w:type="dxa"/>
          </w:tcPr>
          <w:p w14:paraId="0ED88669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336" w:type="dxa"/>
          </w:tcPr>
          <w:p w14:paraId="23A9330D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336" w:type="dxa"/>
          </w:tcPr>
          <w:p w14:paraId="2D184973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337" w:type="dxa"/>
          </w:tcPr>
          <w:p w14:paraId="17C67E72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DD3355" w14:paraId="51772778" w14:textId="77777777" w:rsidTr="00F11245">
        <w:tc>
          <w:tcPr>
            <w:tcW w:w="2336" w:type="dxa"/>
          </w:tcPr>
          <w:p w14:paraId="1B61120B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14:paraId="75FDE471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14:paraId="2831C8F3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18F6DC89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</w:p>
        </w:tc>
      </w:tr>
    </w:tbl>
    <w:p w14:paraId="7786BDA4" w14:textId="77777777" w:rsidR="00A46542" w:rsidRPr="009961D7" w:rsidRDefault="00A46542" w:rsidP="009961D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14:paraId="06A30331" w14:textId="1B4222ED" w:rsidR="000E2F84" w:rsidRPr="000E2F84" w:rsidRDefault="000E2F84" w:rsidP="000E2F8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t>Этен взаимодействует с</w:t>
      </w:r>
      <w:r>
        <w:rPr>
          <w:rFonts w:ascii="Times New Roman" w:hAnsi="Times New Roman" w:cs="Times New Roman"/>
          <w:sz w:val="24"/>
          <w:szCs w:val="24"/>
        </w:rPr>
        <w:t xml:space="preserve"> (выберите три правильных ответа)</w:t>
      </w:r>
      <w:r w:rsidRPr="000E2F8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6BE2799" w14:textId="77777777" w:rsidR="000E2F84" w:rsidRPr="000E2F84" w:rsidRDefault="000E2F84" w:rsidP="000E2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t xml:space="preserve">       1) метаном</w:t>
      </w:r>
    </w:p>
    <w:p w14:paraId="3801E649" w14:textId="77777777" w:rsidR="000E2F84" w:rsidRPr="000E2F84" w:rsidRDefault="000E2F84" w:rsidP="000E2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lastRenderedPageBreak/>
        <w:t xml:space="preserve">       2) хлороводородом </w:t>
      </w:r>
    </w:p>
    <w:p w14:paraId="3BEC3FDC" w14:textId="77777777" w:rsidR="000E2F84" w:rsidRPr="000E2F84" w:rsidRDefault="000E2F84" w:rsidP="000E2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t xml:space="preserve">       3) водой</w:t>
      </w:r>
    </w:p>
    <w:p w14:paraId="715A9D61" w14:textId="77777777" w:rsidR="000E2F84" w:rsidRPr="000E2F84" w:rsidRDefault="000E2F84" w:rsidP="000E2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t xml:space="preserve">       4) азотом</w:t>
      </w:r>
    </w:p>
    <w:p w14:paraId="3C5496DD" w14:textId="77777777" w:rsidR="000E2F84" w:rsidRPr="000E2F84" w:rsidRDefault="000E2F84" w:rsidP="000E2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t xml:space="preserve">       5) кислородом</w:t>
      </w:r>
    </w:p>
    <w:p w14:paraId="142C633F" w14:textId="77777777" w:rsidR="000E2F84" w:rsidRPr="000E2F84" w:rsidRDefault="000E2F84" w:rsidP="000E2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t xml:space="preserve">       6) пропаном</w:t>
      </w:r>
    </w:p>
    <w:p w14:paraId="042A3513" w14:textId="55C16AA2" w:rsidR="009961D7" w:rsidRPr="00B0007D" w:rsidRDefault="009961D7" w:rsidP="00B0007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07D">
        <w:rPr>
          <w:rFonts w:ascii="Times New Roman" w:hAnsi="Times New Roman" w:cs="Times New Roman"/>
          <w:sz w:val="24"/>
          <w:szCs w:val="24"/>
        </w:rPr>
        <w:t>Установите соответствие между молекулярной формулой органического</w:t>
      </w:r>
    </w:p>
    <w:p w14:paraId="6242DA1D" w14:textId="77777777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вещества и классом, к которому оно относится</w:t>
      </w:r>
    </w:p>
    <w:p w14:paraId="39B67DED" w14:textId="77777777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А)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961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1) </w:t>
      </w:r>
      <w:proofErr w:type="spellStart"/>
      <w:r w:rsidRPr="009961D7">
        <w:rPr>
          <w:rFonts w:ascii="Times New Roman" w:hAnsi="Times New Roman" w:cs="Times New Roman"/>
          <w:sz w:val="24"/>
          <w:szCs w:val="24"/>
        </w:rPr>
        <w:t>алкины</w:t>
      </w:r>
      <w:proofErr w:type="spellEnd"/>
    </w:p>
    <w:p w14:paraId="2909BC73" w14:textId="77777777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Б)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961D7">
        <w:rPr>
          <w:rFonts w:ascii="Times New Roman" w:hAnsi="Times New Roman" w:cs="Times New Roman"/>
          <w:sz w:val="24"/>
          <w:szCs w:val="24"/>
        </w:rPr>
        <w:t>О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 xml:space="preserve">                                                  2) арены</w:t>
      </w:r>
    </w:p>
    <w:p w14:paraId="758F48F6" w14:textId="77777777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В)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9961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3) углеводы</w:t>
      </w:r>
    </w:p>
    <w:p w14:paraId="14EF069F" w14:textId="77777777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Г)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9961D7">
        <w:rPr>
          <w:rFonts w:ascii="Times New Roman" w:hAnsi="Times New Roman" w:cs="Times New Roman"/>
          <w:sz w:val="24"/>
          <w:szCs w:val="24"/>
        </w:rPr>
        <w:t>О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9961D7">
        <w:rPr>
          <w:rFonts w:ascii="Times New Roman" w:hAnsi="Times New Roman" w:cs="Times New Roman"/>
          <w:sz w:val="24"/>
          <w:szCs w:val="24"/>
        </w:rPr>
        <w:t xml:space="preserve">                                                 4) альдегиды </w:t>
      </w:r>
    </w:p>
    <w:p w14:paraId="30DDC1FA" w14:textId="77777777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5) сложные эфиры</w:t>
      </w:r>
    </w:p>
    <w:p w14:paraId="60EC3C45" w14:textId="77777777" w:rsidR="00A46542" w:rsidRPr="00EF345B" w:rsidRDefault="00A46542" w:rsidP="00A4654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Часть 3</w:t>
      </w:r>
    </w:p>
    <w:p w14:paraId="61D11900" w14:textId="77777777" w:rsidR="00A46542" w:rsidRPr="00EF345B" w:rsidRDefault="00A46542" w:rsidP="00A46542">
      <w:pPr>
        <w:spacing w:after="0" w:line="240" w:lineRule="auto"/>
        <w:rPr>
          <w:rFonts w:ascii="Times New Roman" w:hAnsi="Times New Roman" w:cs="Times New Roman"/>
        </w:rPr>
      </w:pPr>
    </w:p>
    <w:p w14:paraId="2DB91175" w14:textId="77777777" w:rsidR="00A46542" w:rsidRPr="00EF345B" w:rsidRDefault="00A46542" w:rsidP="00A46542">
      <w:pPr>
        <w:pStyle w:val="a3"/>
        <w:spacing w:after="0" w:line="240" w:lineRule="auto"/>
        <w:rPr>
          <w:rFonts w:ascii="Times New Roman" w:hAnsi="Times New Roman" w:cs="Times New Roman"/>
        </w:rPr>
      </w:pPr>
    </w:p>
    <w:p w14:paraId="5EDD6A15" w14:textId="781C84EB" w:rsidR="009961D7" w:rsidRPr="00B0007D" w:rsidRDefault="009961D7" w:rsidP="00B0007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07D">
        <w:rPr>
          <w:rFonts w:ascii="Times New Roman" w:hAnsi="Times New Roman" w:cs="Times New Roman"/>
          <w:sz w:val="24"/>
          <w:szCs w:val="24"/>
        </w:rPr>
        <w:t xml:space="preserve">Напишите уравнения реакций, с помощью которых можно осуществить </w:t>
      </w:r>
    </w:p>
    <w:p w14:paraId="6F3B7F98" w14:textId="3536BB04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превращения по схеме</w:t>
      </w:r>
    </w:p>
    <w:p w14:paraId="410C79B4" w14:textId="589ACD7F" w:rsidR="00A46542" w:rsidRPr="009961D7" w:rsidRDefault="009961D7" w:rsidP="009961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          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9961D7">
        <w:rPr>
          <w:rFonts w:ascii="Times New Roman" w:hAnsi="Times New Roman" w:cs="Times New Roman"/>
          <w:sz w:val="24"/>
          <w:szCs w:val="24"/>
        </w:rPr>
        <w:t xml:space="preserve"> →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9961D7">
        <w:rPr>
          <w:rFonts w:ascii="Times New Roman" w:hAnsi="Times New Roman" w:cs="Times New Roman"/>
          <w:sz w:val="24"/>
          <w:szCs w:val="24"/>
        </w:rPr>
        <w:t>С</w:t>
      </w:r>
      <w:r w:rsidRPr="009961D7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9961D7">
        <w:rPr>
          <w:rFonts w:ascii="Times New Roman" w:hAnsi="Times New Roman" w:cs="Times New Roman"/>
          <w:sz w:val="24"/>
          <w:szCs w:val="24"/>
        </w:rPr>
        <w:t xml:space="preserve"> →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961D7">
        <w:rPr>
          <w:rFonts w:ascii="Times New Roman" w:hAnsi="Times New Roman" w:cs="Times New Roman"/>
          <w:sz w:val="24"/>
          <w:szCs w:val="24"/>
        </w:rPr>
        <w:t xml:space="preserve"> →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9961D7">
        <w:rPr>
          <w:rFonts w:ascii="Times New Roman" w:hAnsi="Times New Roman" w:cs="Times New Roman"/>
          <w:sz w:val="24"/>
          <w:szCs w:val="24"/>
        </w:rPr>
        <w:t>ОН → НСООС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5</w:t>
      </w:r>
    </w:p>
    <w:p w14:paraId="16A5B4D3" w14:textId="77777777" w:rsidR="00A46542" w:rsidRPr="009961D7" w:rsidRDefault="00A46542" w:rsidP="009961D7">
      <w:pPr>
        <w:pStyle w:val="a3"/>
        <w:spacing w:after="0" w:line="240" w:lineRule="auto"/>
        <w:ind w:left="1287"/>
        <w:rPr>
          <w:rFonts w:ascii="Times New Roman" w:hAnsi="Times New Roman" w:cs="Times New Roman"/>
          <w:b/>
          <w:sz w:val="24"/>
          <w:szCs w:val="24"/>
        </w:rPr>
      </w:pPr>
    </w:p>
    <w:p w14:paraId="6E16D299" w14:textId="77777777" w:rsidR="00A46542" w:rsidRPr="00AB33A8" w:rsidRDefault="00A46542" w:rsidP="00AB33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46542" w:rsidRPr="00AB33A8" w:rsidSect="00A4654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36243"/>
    <w:multiLevelType w:val="hybridMultilevel"/>
    <w:tmpl w:val="286E4F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D5B9A"/>
    <w:multiLevelType w:val="hybridMultilevel"/>
    <w:tmpl w:val="864ECD5A"/>
    <w:lvl w:ilvl="0" w:tplc="91B41882">
      <w:start w:val="1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95DCE"/>
    <w:multiLevelType w:val="hybridMultilevel"/>
    <w:tmpl w:val="9970EF46"/>
    <w:lvl w:ilvl="0" w:tplc="04190011">
      <w:start w:val="3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9A2308"/>
    <w:multiLevelType w:val="hybridMultilevel"/>
    <w:tmpl w:val="286E4F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3A8"/>
    <w:rsid w:val="000E2F84"/>
    <w:rsid w:val="00182939"/>
    <w:rsid w:val="00193D1D"/>
    <w:rsid w:val="00202FCE"/>
    <w:rsid w:val="003720D9"/>
    <w:rsid w:val="003849F8"/>
    <w:rsid w:val="004765CA"/>
    <w:rsid w:val="00502ECC"/>
    <w:rsid w:val="00520924"/>
    <w:rsid w:val="005919D4"/>
    <w:rsid w:val="00763224"/>
    <w:rsid w:val="009356DA"/>
    <w:rsid w:val="009961D7"/>
    <w:rsid w:val="009A5CC2"/>
    <w:rsid w:val="009B6526"/>
    <w:rsid w:val="00A46542"/>
    <w:rsid w:val="00AB33A8"/>
    <w:rsid w:val="00B0007D"/>
    <w:rsid w:val="00CA25A8"/>
    <w:rsid w:val="00CD1E12"/>
    <w:rsid w:val="00D17F37"/>
    <w:rsid w:val="00DC2639"/>
    <w:rsid w:val="00DD3355"/>
    <w:rsid w:val="00E14B68"/>
    <w:rsid w:val="00E94582"/>
    <w:rsid w:val="00EE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41863"/>
  <w15:docId w15:val="{B07716C9-1B18-47A7-9DBA-BD8A4819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AB3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33A8"/>
  </w:style>
  <w:style w:type="paragraph" w:customStyle="1" w:styleId="c16">
    <w:name w:val="c16"/>
    <w:basedOn w:val="a"/>
    <w:rsid w:val="00AB3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B3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AB3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46542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DD3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Professional</cp:lastModifiedBy>
  <cp:revision>3</cp:revision>
  <dcterms:created xsi:type="dcterms:W3CDTF">2023-09-30T16:15:00Z</dcterms:created>
  <dcterms:modified xsi:type="dcterms:W3CDTF">2025-11-09T14:34:00Z</dcterms:modified>
</cp:coreProperties>
</file>